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7B215E">
        <w:rPr>
          <w:b/>
          <w:bCs/>
        </w:rPr>
        <w:t>60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7B215E" w:rsidRPr="007B215E">
        <w:rPr>
          <w:color w:val="000000"/>
          <w:sz w:val="22"/>
          <w:szCs w:val="22"/>
        </w:rPr>
        <w:t>Оборудование и материалы электротехнические (пластина, заглушка, изолятор)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7B215E">
        <w:t>60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46D98-0AAB-4C9B-883C-C8F6298B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470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959</cp:revision>
  <cp:lastPrinted>2021-07-15T04:24:00Z</cp:lastPrinted>
  <dcterms:created xsi:type="dcterms:W3CDTF">2019-07-16T10:01:00Z</dcterms:created>
  <dcterms:modified xsi:type="dcterms:W3CDTF">2021-12-19T10:33:00Z</dcterms:modified>
</cp:coreProperties>
</file>